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5DE" w:rsidRDefault="000625DE" w:rsidP="00062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25DE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57408E" w:rsidRDefault="000625DE" w:rsidP="00062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5DE">
        <w:rPr>
          <w:rFonts w:ascii="Times New Roman" w:hAnsi="Times New Roman" w:cs="Times New Roman"/>
          <w:b/>
          <w:sz w:val="28"/>
          <w:szCs w:val="28"/>
        </w:rPr>
        <w:t>для инвесторов, планирующих присоединение объектов дорожного сервиса к автомобильным дорогам регионального или межмуниципального значения, находящихся в государственной собственности Краснодарского края</w:t>
      </w:r>
    </w:p>
    <w:p w:rsidR="000625DE" w:rsidRDefault="000625DE" w:rsidP="00062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5DE" w:rsidRDefault="000625DE" w:rsidP="000625D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25DE">
        <w:rPr>
          <w:rFonts w:ascii="Times New Roman" w:hAnsi="Times New Roman" w:cs="Times New Roman"/>
          <w:sz w:val="32"/>
          <w:szCs w:val="32"/>
        </w:rPr>
        <w:t xml:space="preserve">Вы </w:t>
      </w:r>
      <w:r w:rsidRPr="000625DE">
        <w:rPr>
          <w:rFonts w:ascii="Times New Roman" w:hAnsi="Times New Roman" w:cs="Times New Roman"/>
          <w:b/>
          <w:sz w:val="32"/>
          <w:szCs w:val="32"/>
        </w:rPr>
        <w:t>Инвестор</w:t>
      </w:r>
      <w:r w:rsidRPr="000625DE">
        <w:rPr>
          <w:rFonts w:ascii="Times New Roman" w:hAnsi="Times New Roman" w:cs="Times New Roman"/>
          <w:sz w:val="32"/>
          <w:szCs w:val="32"/>
        </w:rPr>
        <w:t xml:space="preserve"> и вы планируете присоединить объект дорожного сервиса к региональной автодороге в Краснодарском крае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0625DE" w:rsidRDefault="000625DE" w:rsidP="000625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Ознакомитесь с информацией на сайте министерства транспорта и дорожного хозяйства Краснодарского края</w:t>
      </w:r>
      <w:hyperlink r:id="rId6" w:history="1">
        <w:r w:rsidRPr="00391941">
          <w:rPr>
            <w:rStyle w:val="a4"/>
            <w:rFonts w:ascii="Times New Roman" w:hAnsi="Times New Roman" w:cs="Times New Roman"/>
            <w:sz w:val="32"/>
            <w:szCs w:val="32"/>
          </w:rPr>
          <w:t>https://mt.krasnodar.ru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в разделе государственные услуги:</w:t>
      </w:r>
    </w:p>
    <w:p w:rsidR="000625DE" w:rsidRDefault="000625DE" w:rsidP="000625DE">
      <w:pPr>
        <w:pStyle w:val="a3"/>
        <w:ind w:left="927"/>
        <w:jc w:val="both"/>
        <w:rPr>
          <w:rFonts w:ascii="Times New Roman" w:hAnsi="Times New Roman" w:cs="Times New Roman"/>
          <w:sz w:val="32"/>
          <w:szCs w:val="32"/>
        </w:rPr>
      </w:pPr>
    </w:p>
    <w:p w:rsidR="000625DE" w:rsidRDefault="000625DE" w:rsidP="000625DE">
      <w:pPr>
        <w:pStyle w:val="a3"/>
        <w:ind w:left="927"/>
        <w:jc w:val="both"/>
        <w:rPr>
          <w:rFonts w:ascii="Times New Roman" w:hAnsi="Times New Roman" w:cs="Times New Roman"/>
          <w:sz w:val="32"/>
          <w:szCs w:val="32"/>
        </w:rPr>
      </w:pPr>
      <w:r w:rsidRPr="000625D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312763" cy="2745740"/>
            <wp:effectExtent l="0" t="0" r="2540" b="0"/>
            <wp:docPr id="1" name="Рисунок 1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443" cy="274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5DE" w:rsidRDefault="000625DE" w:rsidP="000625DE">
      <w:pPr>
        <w:pStyle w:val="a3"/>
        <w:ind w:left="927"/>
        <w:jc w:val="both"/>
        <w:rPr>
          <w:rFonts w:ascii="Times New Roman" w:hAnsi="Times New Roman" w:cs="Times New Roman"/>
          <w:sz w:val="32"/>
          <w:szCs w:val="32"/>
        </w:rPr>
      </w:pPr>
    </w:p>
    <w:p w:rsidR="000625DE" w:rsidRDefault="000625DE" w:rsidP="000625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Определите автомобильную дорогу, к которой Вы планируете присоединиться – перечень автодорог приведен в постановлении Губернатора Краснодарского края   № 977 от 30 сентября 2008 г.;</w:t>
      </w:r>
    </w:p>
    <w:p w:rsidR="002F7E1B" w:rsidRDefault="002F7E1B" w:rsidP="002F7E1B">
      <w:pPr>
        <w:pStyle w:val="a3"/>
        <w:ind w:left="927"/>
        <w:jc w:val="both"/>
        <w:rPr>
          <w:rFonts w:ascii="Times New Roman" w:hAnsi="Times New Roman" w:cs="Times New Roman"/>
          <w:sz w:val="32"/>
          <w:szCs w:val="32"/>
        </w:rPr>
      </w:pPr>
    </w:p>
    <w:p w:rsidR="000C6DB7" w:rsidRDefault="000C6DB7" w:rsidP="000C6D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Подготовьте пакет документов на получение государственной услуги согласно информации, приведенной на сайте </w:t>
      </w:r>
      <w:hyperlink r:id="rId8" w:history="1">
        <w:r w:rsidRPr="00391941">
          <w:rPr>
            <w:rStyle w:val="a4"/>
            <w:rFonts w:ascii="Times New Roman" w:hAnsi="Times New Roman" w:cs="Times New Roman"/>
            <w:sz w:val="32"/>
            <w:szCs w:val="32"/>
          </w:rPr>
          <w:t>https://mt.krasnodar.ru</w:t>
        </w:r>
      </w:hyperlink>
      <w:r>
        <w:rPr>
          <w:rFonts w:ascii="Times New Roman" w:hAnsi="Times New Roman" w:cs="Times New Roman"/>
          <w:sz w:val="32"/>
          <w:szCs w:val="32"/>
        </w:rPr>
        <w:t>;</w:t>
      </w:r>
    </w:p>
    <w:p w:rsidR="002F7E1B" w:rsidRPr="002F7E1B" w:rsidRDefault="002F7E1B" w:rsidP="002F7E1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F7E1B" w:rsidRDefault="002F7E1B" w:rsidP="002F7E1B">
      <w:pPr>
        <w:pStyle w:val="a3"/>
        <w:ind w:left="927"/>
        <w:jc w:val="both"/>
        <w:rPr>
          <w:rFonts w:ascii="Times New Roman" w:hAnsi="Times New Roman" w:cs="Times New Roman"/>
          <w:sz w:val="32"/>
          <w:szCs w:val="32"/>
        </w:rPr>
      </w:pPr>
    </w:p>
    <w:p w:rsidR="000C6DB7" w:rsidRDefault="000C6DB7" w:rsidP="000C6D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Подайте заявление на получение согласия одним из возможных способов:</w:t>
      </w:r>
    </w:p>
    <w:p w:rsidR="000C6DB7" w:rsidRDefault="000C6DB7" w:rsidP="000C6DB7">
      <w:pPr>
        <w:pStyle w:val="a3"/>
        <w:ind w:left="927"/>
        <w:jc w:val="both"/>
        <w:rPr>
          <w:rFonts w:ascii="Times New Roman" w:hAnsi="Times New Roman" w:cs="Times New Roman"/>
          <w:sz w:val="32"/>
          <w:szCs w:val="32"/>
        </w:rPr>
      </w:pPr>
    </w:p>
    <w:p w:rsidR="002F7E1B" w:rsidRDefault="002F7E1B" w:rsidP="000C6DB7">
      <w:pPr>
        <w:pStyle w:val="a3"/>
        <w:ind w:left="927"/>
        <w:jc w:val="both"/>
        <w:rPr>
          <w:rFonts w:ascii="Times New Roman" w:hAnsi="Times New Roman" w:cs="Times New Roman"/>
          <w:sz w:val="32"/>
          <w:szCs w:val="32"/>
        </w:rPr>
      </w:pPr>
    </w:p>
    <w:p w:rsidR="002F7E1B" w:rsidRDefault="002F7E1B" w:rsidP="000C6DB7">
      <w:pPr>
        <w:pStyle w:val="a3"/>
        <w:ind w:left="927"/>
        <w:jc w:val="both"/>
        <w:rPr>
          <w:rFonts w:ascii="Times New Roman" w:hAnsi="Times New Roman" w:cs="Times New Roman"/>
          <w:sz w:val="32"/>
          <w:szCs w:val="32"/>
        </w:rPr>
      </w:pPr>
    </w:p>
    <w:p w:rsidR="002F7E1B" w:rsidRDefault="002F7E1B" w:rsidP="000C6DB7">
      <w:pPr>
        <w:pStyle w:val="a3"/>
        <w:ind w:left="927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620"/>
        <w:gridCol w:w="3221"/>
      </w:tblGrid>
      <w:tr w:rsidR="002F7E1B" w:rsidTr="002F7E1B">
        <w:tc>
          <w:tcPr>
            <w:tcW w:w="3668" w:type="dxa"/>
          </w:tcPr>
          <w:p w:rsidR="000C6DB7" w:rsidRDefault="000C6DB7" w:rsidP="000C6D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C6DB7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>
                  <wp:extent cx="2192177" cy="1163820"/>
                  <wp:effectExtent l="0" t="0" r="0" b="0"/>
                  <wp:docPr id="2" name="Рисунок 2" descr="C:\Users\user\Desktop\origina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origina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1676" cy="1168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</w:tcPr>
          <w:p w:rsidR="000C6DB7" w:rsidRDefault="000C6DB7" w:rsidP="000C6D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C6DB7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600199" cy="1200150"/>
                  <wp:effectExtent l="0" t="0" r="635" b="0"/>
                  <wp:docPr id="3" name="Рисунок 3" descr="C:\Users\user\Desktop\7d14ff5b6f4e0a4c544f38013590e9a27777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7d14ff5b6f4e0a4c544f38013590e9a277777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291" cy="1206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6" w:type="dxa"/>
          </w:tcPr>
          <w:p w:rsidR="000C6DB7" w:rsidRDefault="000C6DB7" w:rsidP="000C6D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C6DB7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000238" cy="1123818"/>
                  <wp:effectExtent l="0" t="0" r="635" b="635"/>
                  <wp:docPr id="4" name="Рисунок 4" descr="C:\Users\user\Desktop\obraschenie-grazhdan-2455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obraschenie-grazhdan-2455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640" cy="1137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DB7" w:rsidTr="002F7E1B">
        <w:tc>
          <w:tcPr>
            <w:tcW w:w="3668" w:type="dxa"/>
            <w:vAlign w:val="center"/>
          </w:tcPr>
          <w:p w:rsidR="000C6DB7" w:rsidRPr="000C6DB7" w:rsidRDefault="002F7E1B" w:rsidP="002F7E1B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Единый портал государственных и муниципальных услуг</w:t>
            </w:r>
          </w:p>
        </w:tc>
        <w:tc>
          <w:tcPr>
            <w:tcW w:w="2771" w:type="dxa"/>
            <w:vAlign w:val="center"/>
          </w:tcPr>
          <w:p w:rsidR="000C6DB7" w:rsidRPr="000C6DB7" w:rsidRDefault="002F7E1B" w:rsidP="002F7E1B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 xml:space="preserve">МФЦ </w:t>
            </w:r>
          </w:p>
        </w:tc>
        <w:tc>
          <w:tcPr>
            <w:tcW w:w="2686" w:type="dxa"/>
            <w:vAlign w:val="center"/>
          </w:tcPr>
          <w:p w:rsidR="000C6DB7" w:rsidRPr="000C6DB7" w:rsidRDefault="002F7E1B" w:rsidP="002F7E1B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Личное обращение в ведомство</w:t>
            </w:r>
          </w:p>
        </w:tc>
      </w:tr>
    </w:tbl>
    <w:p w:rsidR="000C6DB7" w:rsidRPr="000625DE" w:rsidRDefault="000C6DB7" w:rsidP="000C6DB7">
      <w:pPr>
        <w:pStyle w:val="a3"/>
        <w:ind w:left="927"/>
        <w:jc w:val="both"/>
        <w:rPr>
          <w:rFonts w:ascii="Times New Roman" w:hAnsi="Times New Roman" w:cs="Times New Roman"/>
          <w:sz w:val="32"/>
          <w:szCs w:val="32"/>
        </w:rPr>
      </w:pPr>
    </w:p>
    <w:p w:rsidR="000625DE" w:rsidRDefault="002F7E1B" w:rsidP="002F7E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Получите согласие на присоединение объекта дорожного сервиса к автодороге;</w:t>
      </w:r>
    </w:p>
    <w:p w:rsidR="002F7E1B" w:rsidRDefault="002F7E1B" w:rsidP="002F7E1B">
      <w:pPr>
        <w:pStyle w:val="a3"/>
        <w:ind w:left="927"/>
        <w:jc w:val="both"/>
        <w:rPr>
          <w:rFonts w:ascii="Times New Roman" w:hAnsi="Times New Roman" w:cs="Times New Roman"/>
          <w:sz w:val="32"/>
          <w:szCs w:val="32"/>
        </w:rPr>
      </w:pPr>
    </w:p>
    <w:p w:rsidR="002F7E1B" w:rsidRDefault="002F7E1B" w:rsidP="002F7E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Заключите договор на присоединение объекта дорожного сервиса согласно статье 22 Федерального закона «</w:t>
      </w:r>
      <w:r w:rsidRPr="002F7E1B">
        <w:rPr>
          <w:rFonts w:ascii="Times New Roman" w:hAnsi="Times New Roman" w:cs="Times New Roman"/>
          <w:sz w:val="32"/>
          <w:szCs w:val="32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32"/>
          <w:szCs w:val="32"/>
        </w:rPr>
        <w:t xml:space="preserve">» от 8 ноября </w:t>
      </w:r>
      <w:r w:rsidRPr="002F7E1B">
        <w:rPr>
          <w:rFonts w:ascii="Times New Roman" w:hAnsi="Times New Roman" w:cs="Times New Roman"/>
          <w:sz w:val="32"/>
          <w:szCs w:val="32"/>
        </w:rPr>
        <w:t>2007</w:t>
      </w:r>
      <w:r>
        <w:rPr>
          <w:rFonts w:ascii="Times New Roman" w:hAnsi="Times New Roman" w:cs="Times New Roman"/>
          <w:sz w:val="32"/>
          <w:szCs w:val="32"/>
        </w:rPr>
        <w:t xml:space="preserve"> г. №</w:t>
      </w:r>
      <w:r w:rsidRPr="002F7E1B">
        <w:rPr>
          <w:rFonts w:ascii="Times New Roman" w:hAnsi="Times New Roman" w:cs="Times New Roman"/>
          <w:sz w:val="32"/>
          <w:szCs w:val="32"/>
        </w:rPr>
        <w:t xml:space="preserve"> 257-ФЗ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2F7E1B" w:rsidRPr="002F7E1B" w:rsidRDefault="002F7E1B" w:rsidP="002F7E1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F7E1B" w:rsidRDefault="002F7E1B" w:rsidP="002F7E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Оплатите государственную пошлину за присоединение объекта дорожного сервиса, которая зависит от расстояния места планируемого размещения объекта дорожного сервиса до города Краснодар и регламентировано </w:t>
      </w:r>
      <w:r w:rsidRPr="002F7E1B">
        <w:rPr>
          <w:rFonts w:ascii="Times New Roman" w:hAnsi="Times New Roman" w:cs="Times New Roman"/>
          <w:sz w:val="32"/>
          <w:szCs w:val="32"/>
        </w:rPr>
        <w:t xml:space="preserve">Постановление главы администрации (губернатора) Краснодарского края от 7 октября 2013 г. </w:t>
      </w:r>
      <w:r>
        <w:rPr>
          <w:rFonts w:ascii="Times New Roman" w:hAnsi="Times New Roman" w:cs="Times New Roman"/>
          <w:sz w:val="32"/>
          <w:szCs w:val="32"/>
        </w:rPr>
        <w:t>№ 1141 «</w:t>
      </w:r>
      <w:r w:rsidRPr="002F7E1B">
        <w:rPr>
          <w:rFonts w:ascii="Times New Roman" w:hAnsi="Times New Roman" w:cs="Times New Roman"/>
          <w:sz w:val="32"/>
          <w:szCs w:val="32"/>
        </w:rPr>
        <w:t>О стоимости и объеме услуг, оказываемых по договору о присоединении объектов дорожного сервиса к автомобильным дорогам общего пользования регионального или межмуниципального значения, находящимся в государственной собственности Краснодарского края</w:t>
      </w:r>
      <w:r>
        <w:rPr>
          <w:rFonts w:ascii="Times New Roman" w:hAnsi="Times New Roman" w:cs="Times New Roman"/>
          <w:sz w:val="32"/>
          <w:szCs w:val="32"/>
        </w:rPr>
        <w:t>»</w:t>
      </w:r>
      <w:r w:rsidR="00901285">
        <w:rPr>
          <w:rFonts w:ascii="Times New Roman" w:hAnsi="Times New Roman" w:cs="Times New Roman"/>
          <w:sz w:val="32"/>
          <w:szCs w:val="32"/>
        </w:rPr>
        <w:t xml:space="preserve"> - квитанцию на оплату Вы получаете дистанционно через Ваш личный кабинет на Едином портале государственных и муниципальных услуг;</w:t>
      </w:r>
    </w:p>
    <w:p w:rsidR="00901285" w:rsidRPr="00901285" w:rsidRDefault="00901285" w:rsidP="0090128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01285" w:rsidRDefault="00901285" w:rsidP="002F7E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Разработайте проектную документацию согласно полученным техническим условиям и требованиям на строительство примыкания от автодороги к объекту дорожного сервиса;</w:t>
      </w:r>
    </w:p>
    <w:p w:rsidR="00901285" w:rsidRPr="00901285" w:rsidRDefault="00901285" w:rsidP="0090128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01285" w:rsidRDefault="00901285" w:rsidP="00901285">
      <w:pPr>
        <w:pStyle w:val="a3"/>
        <w:ind w:left="927"/>
        <w:jc w:val="center"/>
        <w:rPr>
          <w:rFonts w:ascii="Times New Roman" w:hAnsi="Times New Roman" w:cs="Times New Roman"/>
          <w:sz w:val="32"/>
          <w:szCs w:val="32"/>
        </w:rPr>
      </w:pPr>
      <w:r w:rsidRPr="00901285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742055" cy="2490805"/>
            <wp:effectExtent l="0" t="0" r="0" b="5080"/>
            <wp:docPr id="5" name="Рисунок 5" descr="C:\Users\user\Desktop\62df15fd0bc15fb68414c49c2f2513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62df15fd0bc15fb68414c49c2f251317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646" cy="249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285" w:rsidRDefault="00901285" w:rsidP="00901285">
      <w:pPr>
        <w:pStyle w:val="a3"/>
        <w:ind w:left="927"/>
        <w:jc w:val="center"/>
        <w:rPr>
          <w:rFonts w:ascii="Times New Roman" w:hAnsi="Times New Roman" w:cs="Times New Roman"/>
          <w:sz w:val="32"/>
          <w:szCs w:val="32"/>
        </w:rPr>
      </w:pPr>
    </w:p>
    <w:p w:rsidR="00901285" w:rsidRDefault="00901285" w:rsidP="009012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Оформите сервитут на использование земельного участка в границах полосы отвода автодороги;</w:t>
      </w:r>
    </w:p>
    <w:p w:rsidR="00901285" w:rsidRDefault="00901285" w:rsidP="00901285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</w:p>
    <w:p w:rsidR="00901285" w:rsidRDefault="008C3B3F" w:rsidP="008C3B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Выполнение строительно-монтажных работ по присоединению объекта дорожного сервиса;</w:t>
      </w:r>
    </w:p>
    <w:p w:rsidR="008C3B3F" w:rsidRPr="008C3B3F" w:rsidRDefault="008C3B3F" w:rsidP="008C3B3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C3B3F" w:rsidRDefault="008C3B3F" w:rsidP="008C3B3F">
      <w:pPr>
        <w:pStyle w:val="a3"/>
        <w:ind w:left="927"/>
        <w:jc w:val="center"/>
        <w:rPr>
          <w:rFonts w:ascii="Times New Roman" w:hAnsi="Times New Roman" w:cs="Times New Roman"/>
          <w:sz w:val="32"/>
          <w:szCs w:val="32"/>
        </w:rPr>
      </w:pPr>
      <w:r w:rsidRPr="008C3B3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345734" cy="2367107"/>
            <wp:effectExtent l="0" t="0" r="7620" b="0"/>
            <wp:docPr id="6" name="Рисунок 6" descr="C:\Users\user\Desktop\b51949ed095d4f3fabe1ade5babe9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b51949ed095d4f3fabe1ade5babe997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767" cy="237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B3F" w:rsidRDefault="008C3B3F" w:rsidP="008C3B3F"/>
    <w:p w:rsidR="008C3B3F" w:rsidRDefault="008C3B3F" w:rsidP="008C3B3F">
      <w:pPr>
        <w:pStyle w:val="a3"/>
        <w:numPr>
          <w:ilvl w:val="0"/>
          <w:numId w:val="1"/>
        </w:numPr>
        <w:tabs>
          <w:tab w:val="left" w:pos="364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Получите акт выполненных работ по договору о присоединении объекта дорожного сервиса и мониторинг соответствия выполненных работ;</w:t>
      </w:r>
    </w:p>
    <w:p w:rsidR="008C3B3F" w:rsidRDefault="008C3B3F" w:rsidP="008C3B3F">
      <w:pPr>
        <w:pStyle w:val="a3"/>
        <w:tabs>
          <w:tab w:val="left" w:pos="3645"/>
        </w:tabs>
        <w:ind w:left="927"/>
        <w:jc w:val="both"/>
        <w:rPr>
          <w:rFonts w:ascii="Times New Roman" w:hAnsi="Times New Roman" w:cs="Times New Roman"/>
          <w:sz w:val="32"/>
          <w:szCs w:val="32"/>
        </w:rPr>
      </w:pPr>
    </w:p>
    <w:p w:rsidR="008C3B3F" w:rsidRPr="008C3B3F" w:rsidRDefault="008C3B3F" w:rsidP="008C3B3F">
      <w:pPr>
        <w:pStyle w:val="a3"/>
        <w:tabs>
          <w:tab w:val="left" w:pos="3645"/>
        </w:tabs>
        <w:ind w:left="927"/>
        <w:jc w:val="center"/>
        <w:rPr>
          <w:rFonts w:ascii="Times New Roman" w:hAnsi="Times New Roman" w:cs="Times New Roman"/>
          <w:sz w:val="32"/>
          <w:szCs w:val="32"/>
        </w:rPr>
      </w:pPr>
      <w:r w:rsidRPr="008C3B3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100166" cy="1809750"/>
            <wp:effectExtent l="0" t="0" r="5080" b="0"/>
            <wp:docPr id="7" name="Рисунок 7" descr="C:\Users\user\Desktop\5d3ad8ba12de1475472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5d3ad8ba12de147547259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158" cy="181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3B3F" w:rsidRPr="008C3B3F" w:rsidSect="008C3B3F">
      <w:pgSz w:w="11906" w:h="16838" w:code="9"/>
      <w:pgMar w:top="426" w:right="851" w:bottom="568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E086C"/>
    <w:multiLevelType w:val="hybridMultilevel"/>
    <w:tmpl w:val="4052E2EC"/>
    <w:lvl w:ilvl="0" w:tplc="475854A2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5DE"/>
    <w:rsid w:val="000625DE"/>
    <w:rsid w:val="000C6DB7"/>
    <w:rsid w:val="002F7E1B"/>
    <w:rsid w:val="003329F2"/>
    <w:rsid w:val="003815C0"/>
    <w:rsid w:val="0057408E"/>
    <w:rsid w:val="00624E55"/>
    <w:rsid w:val="008C3B3F"/>
    <w:rsid w:val="00901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5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25D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C6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1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1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.krasnodar.ru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t.krasnodar.ru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5D8D5-9218-40A9-B4EA-69B8EAB3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экономист</cp:lastModifiedBy>
  <cp:revision>2</cp:revision>
  <cp:lastPrinted>2022-12-28T12:27:00Z</cp:lastPrinted>
  <dcterms:created xsi:type="dcterms:W3CDTF">2023-02-01T13:23:00Z</dcterms:created>
  <dcterms:modified xsi:type="dcterms:W3CDTF">2023-02-01T13:23:00Z</dcterms:modified>
</cp:coreProperties>
</file>