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2" w:rsidRP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9B06F2" w:rsidRP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  <w:r w:rsidR="00403D4E">
        <w:rPr>
          <w:rFonts w:ascii="Times New Roman" w:eastAsia="Times New Roman" w:hAnsi="Times New Roman"/>
          <w:sz w:val="28"/>
          <w:szCs w:val="28"/>
          <w:lang w:eastAsia="ru-RU"/>
        </w:rPr>
        <w:t xml:space="preserve"> (площадка №3)</w:t>
      </w:r>
    </w:p>
    <w:p w:rsidR="009B06F2" w:rsidRPr="004F0144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2221"/>
        <w:gridCol w:w="1389"/>
        <w:gridCol w:w="281"/>
        <w:gridCol w:w="31"/>
        <w:gridCol w:w="820"/>
        <w:gridCol w:w="1732"/>
        <w:gridCol w:w="283"/>
        <w:gridCol w:w="992"/>
        <w:gridCol w:w="1134"/>
      </w:tblGrid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производственного объекта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F21C1A" w:rsidP="00F2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F21C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Новопокровский район, Новопокровское сельское поселение, ст-ца Новопокровская, ул. Железнодорожная, б/н (площадка №</w:t>
            </w:r>
            <w:r w:rsidR="00F21C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6"/>
          </w:tcPr>
          <w:p w:rsidR="009B06F2" w:rsidRPr="00D94E10" w:rsidRDefault="005A23DB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23:22:0503054</w:t>
            </w:r>
            <w:r w:rsidR="00D25A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:22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6"/>
          </w:tcPr>
          <w:p w:rsidR="009B06F2" w:rsidRPr="00D94E10" w:rsidRDefault="00F21C1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15822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6"/>
          </w:tcPr>
          <w:p w:rsidR="009B06F2" w:rsidRPr="00D94E10" w:rsidRDefault="00F21C1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9B06F2" w:rsidRPr="00813365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 Новопокровского сельского поселения, разработан ОАО «ИТРКК», утвержден решением Совета Новопокровского сельского поселения от 26.10.2011 №115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9677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собственность 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6"/>
          </w:tcPr>
          <w:p w:rsidR="009B06F2" w:rsidRPr="00D94E10" w:rsidRDefault="008E68AA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6"/>
          </w:tcPr>
          <w:p w:rsidR="009B06F2" w:rsidRPr="00D94E10" w:rsidRDefault="001341A4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6"/>
          </w:tcPr>
          <w:p w:rsidR="009B06F2" w:rsidRPr="00D94E10" w:rsidRDefault="001341A4" w:rsidP="00054A6F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ОАО «Кубаньэнерго»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кВТ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</w:tcPr>
          <w:p w:rsidR="009B06F2" w:rsidRPr="00DC677E" w:rsidRDefault="009B06F2" w:rsidP="0005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F2" w:rsidRPr="00DC677E" w:rsidTr="00054A6F">
        <w:trPr>
          <w:trHeight w:val="861"/>
        </w:trPr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B06F2" w:rsidRPr="00DC677E" w:rsidRDefault="009B06F2" w:rsidP="00054A6F">
            <w:pPr>
              <w:jc w:val="both"/>
            </w:pP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«Новопокровская райгаз»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«Новопокровская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райгаз»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м.в год)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«Водоканал»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rPr>
          <w:trHeight w:val="415"/>
        </w:trPr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Техническая/питьевая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«Водоканал»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B06F2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  <w:vMerge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5" w:type="dxa"/>
            <w:gridSpan w:val="2"/>
            <w:vAlign w:val="center"/>
          </w:tcPr>
          <w:p w:rsidR="009B06F2" w:rsidRPr="00D94E10" w:rsidRDefault="001341A4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9B06F2" w:rsidRPr="00DC677E" w:rsidTr="00054A6F">
        <w:tc>
          <w:tcPr>
            <w:tcW w:w="5493" w:type="dxa"/>
            <w:gridSpan w:val="6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Ст-ца Новопокровская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Пос. Кубанский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8,7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  <w:gridSpan w:val="2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  <w:gridSpan w:val="2"/>
          </w:tcPr>
          <w:p w:rsidR="009B06F2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Тихорецк-с. Белая Глина</w:t>
            </w:r>
          </w:p>
          <w:p w:rsidR="00716F1A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Граница Ростовской области</w:t>
            </w:r>
          </w:p>
        </w:tc>
        <w:tc>
          <w:tcPr>
            <w:tcW w:w="2126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Станция Ея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  <w:gridSpan w:val="2"/>
          </w:tcPr>
          <w:p w:rsidR="009B06F2" w:rsidRPr="00D94E10" w:rsidRDefault="00926F7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Ж.д на «Викор»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0,225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716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9B06F2" w:rsidRPr="00D94E10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г.Новороссийск</w:t>
            </w:r>
          </w:p>
        </w:tc>
        <w:tc>
          <w:tcPr>
            <w:tcW w:w="2126" w:type="dxa"/>
            <w:gridSpan w:val="2"/>
          </w:tcPr>
          <w:p w:rsidR="009B06F2" w:rsidRPr="00D94E10" w:rsidRDefault="00716F1A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4600AA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спокойный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1" w:type="dxa"/>
            <w:gridSpan w:val="5"/>
          </w:tcPr>
          <w:p w:rsidR="009B06F2" w:rsidRPr="00716F1A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45.573574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40.3920531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4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1" w:type="dxa"/>
            <w:gridSpan w:val="5"/>
          </w:tcPr>
          <w:p w:rsidR="009B06F2" w:rsidRPr="00D94E10" w:rsidRDefault="00716F1A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F2" w:rsidRPr="00DC677E" w:rsidTr="00054A6F">
        <w:tc>
          <w:tcPr>
            <w:tcW w:w="751" w:type="dxa"/>
          </w:tcPr>
          <w:p w:rsidR="009B06F2" w:rsidRPr="00882936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9B06F2" w:rsidRPr="00D94E10" w:rsidRDefault="009B06F2" w:rsidP="0005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9B06F2" w:rsidRPr="00DC677E" w:rsidTr="00716F1A">
        <w:tc>
          <w:tcPr>
            <w:tcW w:w="751" w:type="dxa"/>
          </w:tcPr>
          <w:p w:rsidR="009B06F2" w:rsidRPr="00D94E10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Данные об инициаторе проекта </w:t>
            </w: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(в случае наличия указывается информация о юридическом /физическом лице):</w:t>
            </w:r>
          </w:p>
        </w:tc>
        <w:tc>
          <w:tcPr>
            <w:tcW w:w="5273" w:type="dxa"/>
            <w:gridSpan w:val="7"/>
          </w:tcPr>
          <w:p w:rsidR="009B06F2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Новопокровский район</w:t>
            </w:r>
          </w:p>
          <w:p w:rsidR="00716F1A" w:rsidRDefault="00716F1A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716F1A" w:rsidRPr="00716F1A" w:rsidRDefault="00AF530D" w:rsidP="00054A6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716F1A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16F1A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16F1A" w:rsidRDefault="00716F1A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86149)7-23-81, факс: (86149)7-11-30</w:t>
            </w:r>
          </w:p>
          <w:p w:rsidR="00DE7695" w:rsidRP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9B06F2" w:rsidRPr="00DC677E" w:rsidTr="00716F1A">
        <w:trPr>
          <w:trHeight w:val="1103"/>
        </w:trPr>
        <w:tc>
          <w:tcPr>
            <w:tcW w:w="751" w:type="dxa"/>
          </w:tcPr>
          <w:p w:rsidR="009B06F2" w:rsidRDefault="009B06F2" w:rsidP="00054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F2" w:rsidRPr="002D2D24" w:rsidRDefault="009B06F2" w:rsidP="00054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73" w:type="dxa"/>
            <w:gridSpan w:val="7"/>
          </w:tcPr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Новопокровский район</w:t>
            </w:r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353020, РФ, Краснодарский край, ст. Новопокровская, ул. Ленина,133</w:t>
            </w:r>
          </w:p>
          <w:p w:rsidR="00DE7695" w:rsidRPr="00716F1A" w:rsidRDefault="00AF530D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investnovopokrovskiy</w:t>
              </w:r>
              <w:r w:rsidR="00DE7695" w:rsidRPr="00716F1A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E7695" w:rsidRPr="00BB47C4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E7695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(86149)7-23-81, факс: (86149)7-11-30</w:t>
            </w:r>
          </w:p>
          <w:p w:rsidR="009B06F2" w:rsidRPr="00D94E10" w:rsidRDefault="00DE7695" w:rsidP="00DE769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econnovop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Pr="00DE7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9B06F2" w:rsidRPr="003A6530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Default="009B06F2" w:rsidP="009B06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F2" w:rsidRPr="00924A3B" w:rsidRDefault="009B06F2" w:rsidP="00924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A3B" w:rsidRPr="00924A3B" w:rsidRDefault="00924A3B" w:rsidP="00924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41CE0" w:rsidRDefault="00924A3B" w:rsidP="00F21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A3B">
        <w:rPr>
          <w:rFonts w:ascii="Times New Roman" w:eastAsia="Times New Roman" w:hAnsi="Times New Roman"/>
          <w:sz w:val="28"/>
          <w:szCs w:val="28"/>
          <w:lang w:eastAsia="ru-RU"/>
        </w:rPr>
        <w:t>Новопокровский район</w:t>
      </w:r>
      <w:r w:rsidR="00403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21C1A">
        <w:rPr>
          <w:rFonts w:ascii="Times New Roman" w:eastAsia="Times New Roman" w:hAnsi="Times New Roman"/>
          <w:sz w:val="28"/>
          <w:szCs w:val="28"/>
          <w:lang w:eastAsia="ru-RU"/>
        </w:rPr>
        <w:t>Ю.М.Ревякин</w:t>
      </w:r>
    </w:p>
    <w:p w:rsidR="00F21C1A" w:rsidRDefault="00F21C1A" w:rsidP="00F21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1A" w:rsidRDefault="00F21C1A" w:rsidP="00F21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C1A" w:rsidRPr="00F21C1A" w:rsidRDefault="00F21C1A" w:rsidP="00F21C1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18.01.2019</w:t>
      </w:r>
      <w:bookmarkStart w:id="0" w:name="_GoBack"/>
      <w:bookmarkEnd w:id="0"/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041CE0" w:rsidRDefault="00041CE0" w:rsidP="00041CE0">
      <w:pPr>
        <w:spacing w:after="0" w:line="240" w:lineRule="auto"/>
        <w:ind w:firstLine="4678"/>
        <w:jc w:val="center"/>
        <w:rPr>
          <w:rFonts w:ascii="Times New Roman" w:hAnsi="Times New Roman"/>
        </w:rPr>
      </w:pPr>
    </w:p>
    <w:p w:rsidR="00BC3148" w:rsidRDefault="00BC3148"/>
    <w:sectPr w:rsidR="00BC3148" w:rsidSect="00955D78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12" w:rsidRDefault="00527912" w:rsidP="00955D78">
      <w:pPr>
        <w:spacing w:after="0" w:line="240" w:lineRule="auto"/>
      </w:pPr>
      <w:r>
        <w:separator/>
      </w:r>
    </w:p>
  </w:endnote>
  <w:endnote w:type="continuationSeparator" w:id="1">
    <w:p w:rsidR="00527912" w:rsidRDefault="00527912" w:rsidP="009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12" w:rsidRDefault="00527912" w:rsidP="00955D78">
      <w:pPr>
        <w:spacing w:after="0" w:line="240" w:lineRule="auto"/>
      </w:pPr>
      <w:r>
        <w:separator/>
      </w:r>
    </w:p>
  </w:footnote>
  <w:footnote w:type="continuationSeparator" w:id="1">
    <w:p w:rsidR="00527912" w:rsidRDefault="00527912" w:rsidP="009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292388"/>
    </w:sdtPr>
    <w:sdtContent>
      <w:p w:rsidR="00955D78" w:rsidRDefault="00AF530D">
        <w:pPr>
          <w:pStyle w:val="a5"/>
          <w:jc w:val="center"/>
        </w:pPr>
        <w:r>
          <w:fldChar w:fldCharType="begin"/>
        </w:r>
        <w:r w:rsidR="00955D78">
          <w:instrText>PAGE   \* MERGEFORMAT</w:instrText>
        </w:r>
        <w:r>
          <w:fldChar w:fldCharType="separate"/>
        </w:r>
        <w:r w:rsidR="00967739">
          <w:rPr>
            <w:noProof/>
          </w:rPr>
          <w:t>3</w:t>
        </w:r>
        <w:r>
          <w:fldChar w:fldCharType="end"/>
        </w:r>
      </w:p>
    </w:sdtContent>
  </w:sdt>
  <w:p w:rsidR="00955D78" w:rsidRDefault="00955D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165"/>
    <w:multiLevelType w:val="hybridMultilevel"/>
    <w:tmpl w:val="14DC7EDE"/>
    <w:lvl w:ilvl="0" w:tplc="DCF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A321F"/>
    <w:multiLevelType w:val="hybridMultilevel"/>
    <w:tmpl w:val="D4F42A32"/>
    <w:lvl w:ilvl="0" w:tplc="3B9AD3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07B"/>
    <w:rsid w:val="00012792"/>
    <w:rsid w:val="00030271"/>
    <w:rsid w:val="00041CE0"/>
    <w:rsid w:val="000833C7"/>
    <w:rsid w:val="000939BB"/>
    <w:rsid w:val="000E5FA8"/>
    <w:rsid w:val="000F6886"/>
    <w:rsid w:val="001341A4"/>
    <w:rsid w:val="00172024"/>
    <w:rsid w:val="00180349"/>
    <w:rsid w:val="00205E1A"/>
    <w:rsid w:val="002E56ED"/>
    <w:rsid w:val="00325DF6"/>
    <w:rsid w:val="00365534"/>
    <w:rsid w:val="00403D4E"/>
    <w:rsid w:val="00443515"/>
    <w:rsid w:val="00495F8F"/>
    <w:rsid w:val="004B2420"/>
    <w:rsid w:val="004F1834"/>
    <w:rsid w:val="00512D98"/>
    <w:rsid w:val="00527912"/>
    <w:rsid w:val="005A23DB"/>
    <w:rsid w:val="00682165"/>
    <w:rsid w:val="006F2D38"/>
    <w:rsid w:val="00703EB4"/>
    <w:rsid w:val="00705F3D"/>
    <w:rsid w:val="00716F1A"/>
    <w:rsid w:val="007A2E36"/>
    <w:rsid w:val="007A4DAA"/>
    <w:rsid w:val="007F5BA6"/>
    <w:rsid w:val="00856D7D"/>
    <w:rsid w:val="008E68AA"/>
    <w:rsid w:val="00924A3B"/>
    <w:rsid w:val="00926BA7"/>
    <w:rsid w:val="00926F72"/>
    <w:rsid w:val="00941E56"/>
    <w:rsid w:val="0094707B"/>
    <w:rsid w:val="00955D78"/>
    <w:rsid w:val="00967739"/>
    <w:rsid w:val="009B06F2"/>
    <w:rsid w:val="00A1463E"/>
    <w:rsid w:val="00A551BD"/>
    <w:rsid w:val="00AB205B"/>
    <w:rsid w:val="00AF530D"/>
    <w:rsid w:val="00AF7972"/>
    <w:rsid w:val="00B23269"/>
    <w:rsid w:val="00BC3148"/>
    <w:rsid w:val="00C03114"/>
    <w:rsid w:val="00C60166"/>
    <w:rsid w:val="00D25A11"/>
    <w:rsid w:val="00D35AC2"/>
    <w:rsid w:val="00DA7D5F"/>
    <w:rsid w:val="00DE4786"/>
    <w:rsid w:val="00DE7695"/>
    <w:rsid w:val="00DF1F18"/>
    <w:rsid w:val="00E2028C"/>
    <w:rsid w:val="00E97763"/>
    <w:rsid w:val="00EE1CDE"/>
    <w:rsid w:val="00F21C1A"/>
    <w:rsid w:val="00FD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F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D78"/>
  </w:style>
  <w:style w:type="paragraph" w:styleId="a7">
    <w:name w:val="footer"/>
    <w:basedOn w:val="a"/>
    <w:link w:val="a8"/>
    <w:uiPriority w:val="99"/>
    <w:unhideWhenUsed/>
    <w:rsid w:val="0095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D78"/>
  </w:style>
  <w:style w:type="paragraph" w:styleId="a9">
    <w:name w:val="Balloon Text"/>
    <w:basedOn w:val="a"/>
    <w:link w:val="aa"/>
    <w:uiPriority w:val="99"/>
    <w:semiHidden/>
    <w:unhideWhenUsed/>
    <w:rsid w:val="000F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8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F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pokrovskiy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estnovopokr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365C-07B4-4FD4-AE85-4EF8BCED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W</cp:lastModifiedBy>
  <cp:revision>7</cp:revision>
  <cp:lastPrinted>2019-01-11T12:27:00Z</cp:lastPrinted>
  <dcterms:created xsi:type="dcterms:W3CDTF">2019-01-20T17:04:00Z</dcterms:created>
  <dcterms:modified xsi:type="dcterms:W3CDTF">2019-02-01T07:00:00Z</dcterms:modified>
</cp:coreProperties>
</file>